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263859">
      <w:pPr>
        <w:pStyle w:val="a3"/>
        <w:ind w:left="2551" w:right="2471"/>
        <w:jc w:val="center"/>
      </w:pPr>
      <w:r w:rsidRPr="00263859">
        <w:t>Карта оценки качества развивающей предметно-пространственной среды</w:t>
      </w:r>
      <w:r>
        <w:t xml:space="preserve"> </w:t>
      </w:r>
      <w:r w:rsidR="00621EF0">
        <w:t xml:space="preserve">в МБДОУ </w:t>
      </w:r>
      <w:r w:rsidR="00752AA1">
        <w:t>« Ясли – сад № 101 г. Донецка»</w:t>
      </w:r>
      <w:r w:rsidR="00A34C1F">
        <w:t xml:space="preserve"> </w:t>
      </w:r>
      <w:r w:rsidR="00621EF0">
        <w:t>(202</w:t>
      </w:r>
      <w:r w:rsidR="00A34C1F">
        <w:t>3</w:t>
      </w:r>
      <w:r w:rsidR="00621EF0">
        <w:t>-202</w:t>
      </w:r>
      <w:r w:rsidR="00A34C1F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  <w:r w:rsidRPr="000B519C">
        <w:rPr>
          <w:rFonts w:eastAsia="Calibri"/>
          <w:b/>
          <w:sz w:val="24"/>
          <w:szCs w:val="24"/>
        </w:rPr>
        <w:t xml:space="preserve">Критерии оценки: 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подтверждается – 3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подтверждается – 2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не подтверждается – 1 балл</w:t>
      </w:r>
    </w:p>
    <w:p w:rsidR="000B519C" w:rsidRPr="000C4591" w:rsidRDefault="000B519C" w:rsidP="000C4591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</w:t>
      </w:r>
      <w:r w:rsidR="000C4591">
        <w:rPr>
          <w:rFonts w:eastAsia="Calibri"/>
          <w:sz w:val="24"/>
          <w:szCs w:val="24"/>
        </w:rPr>
        <w:t>/индикатор не подтверждается – 0</w:t>
      </w:r>
      <w:r w:rsidRPr="000B519C">
        <w:rPr>
          <w:rFonts w:eastAsia="Calibri"/>
          <w:sz w:val="24"/>
          <w:szCs w:val="24"/>
        </w:rPr>
        <w:t xml:space="preserve"> баллов</w:t>
      </w: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007"/>
        <w:gridCol w:w="10"/>
        <w:gridCol w:w="1815"/>
        <w:gridCol w:w="10"/>
        <w:gridCol w:w="18"/>
        <w:gridCol w:w="1691"/>
        <w:gridCol w:w="10"/>
        <w:gridCol w:w="1574"/>
        <w:gridCol w:w="10"/>
        <w:gridCol w:w="1765"/>
        <w:gridCol w:w="10"/>
        <w:gridCol w:w="2106"/>
      </w:tblGrid>
      <w:tr w:rsidR="000C4591" w:rsidRPr="000B519C" w:rsidTr="000C4591">
        <w:trPr>
          <w:cantSplit/>
          <w:trHeight w:val="1493"/>
          <w:jc w:val="center"/>
        </w:trPr>
        <w:tc>
          <w:tcPr>
            <w:tcW w:w="988" w:type="dxa"/>
            <w:textDirection w:val="btLr"/>
            <w:vAlign w:val="center"/>
          </w:tcPr>
          <w:p w:rsidR="000C4591" w:rsidRPr="000B519C" w:rsidRDefault="000C4591" w:rsidP="000C4591">
            <w:pPr>
              <w:widowControl/>
              <w:autoSpaceDE/>
              <w:autoSpaceDN/>
              <w:ind w:left="113" w:right="113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17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gridSpan w:val="2"/>
            <w:vAlign w:val="center"/>
          </w:tcPr>
          <w:p w:rsidR="000C4591" w:rsidRDefault="00752AA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</w:t>
            </w:r>
            <w:r w:rsidR="000C4591">
              <w:rPr>
                <w:rFonts w:eastAsia="Calibri"/>
                <w:b/>
                <w:lang w:eastAsia="en-GB"/>
              </w:rPr>
              <w:t xml:space="preserve"> младшая</w:t>
            </w:r>
          </w:p>
          <w:p w:rsidR="000C4591" w:rsidRPr="000B519C" w:rsidRDefault="00752AA1" w:rsidP="00752AA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«Колокольчики</w:t>
            </w:r>
            <w:r w:rsidR="000C4591">
              <w:rPr>
                <w:rFonts w:eastAsia="Calibri"/>
                <w:b/>
                <w:lang w:eastAsia="en-GB"/>
              </w:rPr>
              <w:t>»</w:t>
            </w:r>
          </w:p>
        </w:tc>
        <w:tc>
          <w:tcPr>
            <w:tcW w:w="1719" w:type="dxa"/>
            <w:gridSpan w:val="3"/>
            <w:vAlign w:val="center"/>
          </w:tcPr>
          <w:p w:rsidR="000C4591" w:rsidRPr="00817F31" w:rsidRDefault="00752AA1" w:rsidP="00752AA1">
            <w:pPr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2 младшая «</w:t>
            </w:r>
            <w:proofErr w:type="spellStart"/>
            <w:r>
              <w:rPr>
                <w:rFonts w:eastAsia="Calibri"/>
                <w:b/>
                <w:lang w:eastAsia="en-GB"/>
              </w:rPr>
              <w:t>Капитошка</w:t>
            </w:r>
            <w:proofErr w:type="spellEnd"/>
            <w:r>
              <w:rPr>
                <w:rFonts w:eastAsia="Calibri"/>
                <w:b/>
                <w:lang w:eastAsia="en-GB"/>
              </w:rPr>
              <w:t>»</w:t>
            </w:r>
          </w:p>
          <w:p w:rsidR="000C4591" w:rsidRPr="000B519C" w:rsidRDefault="000C4591" w:rsidP="000C4591">
            <w:pPr>
              <w:widowControl/>
              <w:autoSpaceDE/>
              <w:autoSpaceDN/>
              <w:rPr>
                <w:rFonts w:eastAsia="Calibri"/>
                <w:b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Средняя </w:t>
            </w:r>
          </w:p>
          <w:p w:rsidR="000C4591" w:rsidRPr="000B519C" w:rsidRDefault="000C4591" w:rsidP="00752AA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«</w:t>
            </w:r>
            <w:r w:rsidR="00752AA1">
              <w:rPr>
                <w:rFonts w:eastAsia="Calibri"/>
                <w:b/>
                <w:lang w:eastAsia="en-GB"/>
              </w:rPr>
              <w:t>Золотая рыбка</w:t>
            </w:r>
            <w:r>
              <w:rPr>
                <w:rFonts w:eastAsia="Calibri"/>
                <w:b/>
                <w:lang w:eastAsia="en-GB"/>
              </w:rPr>
              <w:t>»</w:t>
            </w:r>
          </w:p>
        </w:tc>
        <w:tc>
          <w:tcPr>
            <w:tcW w:w="1775" w:type="dxa"/>
            <w:gridSpan w:val="2"/>
            <w:vAlign w:val="center"/>
          </w:tcPr>
          <w:p w:rsidR="000C4591" w:rsidRDefault="000C4591" w:rsidP="000C4591">
            <w:pPr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Старшая</w:t>
            </w:r>
          </w:p>
          <w:p w:rsidR="000C4591" w:rsidRPr="000B519C" w:rsidRDefault="000C4591" w:rsidP="00752AA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«</w:t>
            </w:r>
            <w:r w:rsidR="00752AA1">
              <w:rPr>
                <w:rFonts w:eastAsia="Calibri"/>
                <w:b/>
                <w:lang w:eastAsia="en-GB"/>
              </w:rPr>
              <w:t>Непоседы</w:t>
            </w:r>
            <w:r>
              <w:rPr>
                <w:rFonts w:eastAsia="Calibri"/>
                <w:b/>
                <w:lang w:eastAsia="en-GB"/>
              </w:rPr>
              <w:t>»</w:t>
            </w:r>
          </w:p>
        </w:tc>
        <w:tc>
          <w:tcPr>
            <w:tcW w:w="2106" w:type="dxa"/>
            <w:vAlign w:val="center"/>
          </w:tcPr>
          <w:p w:rsidR="000C4591" w:rsidRPr="000B519C" w:rsidRDefault="00752AA1" w:rsidP="00752AA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proofErr w:type="gramStart"/>
            <w:r>
              <w:rPr>
                <w:rFonts w:eastAsia="Calibri"/>
                <w:b/>
                <w:lang w:eastAsia="en-GB"/>
              </w:rPr>
              <w:t>Разновозрастная</w:t>
            </w:r>
            <w:proofErr w:type="gramEnd"/>
            <w:r w:rsidR="000C4591">
              <w:rPr>
                <w:rFonts w:eastAsia="Calibri"/>
                <w:b/>
                <w:lang w:eastAsia="en-GB"/>
              </w:rPr>
              <w:t xml:space="preserve"> «</w:t>
            </w:r>
            <w:r>
              <w:rPr>
                <w:rFonts w:eastAsia="Calibri"/>
                <w:b/>
                <w:lang w:eastAsia="en-GB"/>
              </w:rPr>
              <w:t>Солнышки</w:t>
            </w:r>
            <w:r w:rsidR="000C4591">
              <w:rPr>
                <w:rFonts w:eastAsia="Calibri"/>
                <w:b/>
                <w:lang w:eastAsia="en-GB"/>
              </w:rPr>
              <w:t>»</w:t>
            </w:r>
          </w:p>
        </w:tc>
      </w:tr>
      <w:tr w:rsidR="000C4591" w:rsidRPr="000B519C" w:rsidTr="000C4591">
        <w:trPr>
          <w:cantSplit/>
          <w:trHeight w:hRule="exact" w:val="763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54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Взаимодействуя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2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trHeight w:val="88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63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4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27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39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21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03"/>
          <w:jc w:val="center"/>
        </w:trPr>
        <w:tc>
          <w:tcPr>
            <w:tcW w:w="988" w:type="dxa"/>
            <w:vMerge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1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6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4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9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99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84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42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4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913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25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9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54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сериации</w:t>
            </w:r>
            <w:proofErr w:type="spellEnd"/>
            <w:r w:rsidRPr="000B519C">
              <w:rPr>
                <w:rFonts w:eastAsia="Calibri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157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71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98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)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0C4591" w:rsidRPr="000B519C" w:rsidRDefault="000C4591" w:rsidP="000B519C">
            <w:pPr>
              <w:widowControl/>
              <w:autoSpaceDE/>
              <w:autoSpaceDN/>
              <w:ind w:left="709" w:hanging="709"/>
              <w:rPr>
                <w:rFonts w:eastAsia="Calibri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163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6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6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4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997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848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1430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27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317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48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63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7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1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1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2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6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54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75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9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21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360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39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5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99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0C4591" w:rsidRPr="000B519C" w:rsidRDefault="000C4591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73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0C4591" w:rsidRPr="000B519C" w:rsidRDefault="000C4591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val="904"/>
          <w:jc w:val="center"/>
        </w:trPr>
        <w:tc>
          <w:tcPr>
            <w:tcW w:w="988" w:type="dxa"/>
            <w:vMerge w:val="restart"/>
            <w:textDirection w:val="btLr"/>
          </w:tcPr>
          <w:p w:rsidR="000C4591" w:rsidRPr="000B519C" w:rsidRDefault="000C4591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007" w:type="dxa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90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keepNext/>
              <w:widowControl/>
              <w:tabs>
                <w:tab w:val="left" w:pos="1242"/>
                <w:tab w:val="left" w:pos="10031"/>
              </w:tabs>
              <w:autoSpaceDE/>
              <w:autoSpaceDN/>
              <w:spacing w:before="240" w:after="60"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0B519C">
              <w:rPr>
                <w:rFonts w:eastAsia="Calibri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936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898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203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594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C4591" w:rsidRPr="000B519C" w:rsidTr="000C4591">
        <w:trPr>
          <w:cantSplit/>
          <w:trHeight w:hRule="exact" w:val="622"/>
          <w:jc w:val="center"/>
        </w:trPr>
        <w:tc>
          <w:tcPr>
            <w:tcW w:w="988" w:type="dxa"/>
            <w:vMerge/>
          </w:tcPr>
          <w:p w:rsidR="000C4591" w:rsidRPr="000B519C" w:rsidRDefault="000C459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0C4591" w:rsidRPr="000B519C" w:rsidRDefault="000C4591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gridSpan w:val="2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0C4591" w:rsidRPr="000B519C" w:rsidRDefault="000C4591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</w:tbl>
    <w:p w:rsidR="000B519C" w:rsidRPr="000B519C" w:rsidRDefault="000B519C" w:rsidP="000B519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0B519C">
        <w:rPr>
          <w:rFonts w:eastAsia="Calibri"/>
          <w:sz w:val="28"/>
          <w:szCs w:val="28"/>
        </w:rPr>
        <w:t xml:space="preserve">Исполнитель:   </w:t>
      </w:r>
      <w:r w:rsidR="00752AA1">
        <w:rPr>
          <w:rFonts w:eastAsia="Calibri"/>
          <w:sz w:val="28"/>
          <w:szCs w:val="28"/>
        </w:rPr>
        <w:t>Учитель логопед</w:t>
      </w:r>
      <w:r w:rsidRPr="000B519C">
        <w:rPr>
          <w:rFonts w:eastAsia="Calibri"/>
          <w:sz w:val="28"/>
          <w:szCs w:val="28"/>
        </w:rPr>
        <w:t xml:space="preserve">  __________________  </w:t>
      </w:r>
      <w:r w:rsidR="00752AA1">
        <w:rPr>
          <w:rFonts w:eastAsia="Calibri"/>
          <w:sz w:val="28"/>
          <w:szCs w:val="28"/>
        </w:rPr>
        <w:t>Е.Г. Сидоренко</w:t>
      </w:r>
      <w:bookmarkStart w:id="0" w:name="_GoBack"/>
      <w:bookmarkEnd w:id="0"/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B519C"/>
    <w:rsid w:val="000C4591"/>
    <w:rsid w:val="00263859"/>
    <w:rsid w:val="00472554"/>
    <w:rsid w:val="004C2704"/>
    <w:rsid w:val="00621EF0"/>
    <w:rsid w:val="00752AA1"/>
    <w:rsid w:val="00821A38"/>
    <w:rsid w:val="00964751"/>
    <w:rsid w:val="0096614B"/>
    <w:rsid w:val="00A34C1F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Azerty</cp:lastModifiedBy>
  <cp:revision>13</cp:revision>
  <dcterms:created xsi:type="dcterms:W3CDTF">2021-05-24T06:18:00Z</dcterms:created>
  <dcterms:modified xsi:type="dcterms:W3CDTF">2024-03-25T10:41:00Z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